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0B" w:rsidRPr="0009200B" w:rsidRDefault="00E808D3" w:rsidP="0009200B">
      <w:pPr>
        <w:pStyle w:val="NoSpacing"/>
        <w:rPr>
          <w:rFonts w:ascii="Brush Script MT" w:hAnsi="Brush Script MT"/>
          <w:b/>
          <w:sz w:val="36"/>
          <w:szCs w:val="36"/>
        </w:rPr>
      </w:pPr>
      <w:r>
        <w:rPr>
          <w:rFonts w:ascii="Brush Script MT" w:hAnsi="Brush Script MT"/>
          <w:b/>
          <w:sz w:val="36"/>
          <w:szCs w:val="36"/>
        </w:rPr>
        <w:t>Robin Bradley</w:t>
      </w:r>
    </w:p>
    <w:p w:rsidR="00E329FA" w:rsidRDefault="00E808D3" w:rsidP="00DA1F71">
      <w:pPr>
        <w:pStyle w:val="NoSpacing"/>
        <w:pBdr>
          <w:bottom w:val="single" w:sz="4" w:space="1" w:color="auto"/>
        </w:pBdr>
        <w:rPr>
          <w:sz w:val="24"/>
          <w:szCs w:val="24"/>
        </w:rPr>
      </w:pPr>
      <w:r>
        <w:rPr>
          <w:sz w:val="24"/>
          <w:szCs w:val="24"/>
        </w:rPr>
        <w:t xml:space="preserve">1416 </w:t>
      </w:r>
      <w:r w:rsidR="00CC7DD8">
        <w:rPr>
          <w:sz w:val="24"/>
          <w:szCs w:val="24"/>
        </w:rPr>
        <w:t>Kavanagh</w:t>
      </w:r>
      <w:r>
        <w:rPr>
          <w:sz w:val="24"/>
          <w:szCs w:val="24"/>
        </w:rPr>
        <w:t xml:space="preserve"> Dr</w:t>
      </w:r>
      <w:r w:rsidR="00CC7DD8">
        <w:rPr>
          <w:sz w:val="24"/>
          <w:szCs w:val="24"/>
        </w:rPr>
        <w:t>.</w:t>
      </w:r>
    </w:p>
    <w:p w:rsidR="00E329FA" w:rsidRDefault="00E808D3" w:rsidP="00DA1F71">
      <w:pPr>
        <w:pStyle w:val="NoSpacing"/>
        <w:pBdr>
          <w:bottom w:val="single" w:sz="4" w:space="1" w:color="auto"/>
        </w:pBdr>
        <w:rPr>
          <w:sz w:val="24"/>
          <w:szCs w:val="24"/>
        </w:rPr>
      </w:pPr>
      <w:r>
        <w:rPr>
          <w:sz w:val="24"/>
          <w:szCs w:val="24"/>
        </w:rPr>
        <w:t>East Palo Alto</w:t>
      </w:r>
    </w:p>
    <w:p w:rsidR="00E329FA" w:rsidRDefault="00E329FA" w:rsidP="00DA1F71">
      <w:pPr>
        <w:pStyle w:val="NoSpacing"/>
        <w:pBdr>
          <w:bottom w:val="single" w:sz="4" w:space="1" w:color="auto"/>
        </w:pBdr>
        <w:rPr>
          <w:sz w:val="24"/>
          <w:szCs w:val="24"/>
        </w:rPr>
      </w:pPr>
    </w:p>
    <w:p w:rsidR="00DA1F71" w:rsidRPr="00E329FA" w:rsidRDefault="0009200B" w:rsidP="00DA1F71">
      <w:pPr>
        <w:pStyle w:val="NoSpacing"/>
        <w:pBdr>
          <w:bottom w:val="single" w:sz="4" w:space="1" w:color="auto"/>
        </w:pBdr>
        <w:rPr>
          <w:sz w:val="24"/>
          <w:szCs w:val="24"/>
        </w:rPr>
      </w:pPr>
      <w:r w:rsidRPr="00E329FA">
        <w:rPr>
          <w:sz w:val="24"/>
          <w:szCs w:val="24"/>
        </w:rPr>
        <w:t xml:space="preserve">I am </w:t>
      </w:r>
      <w:r w:rsidR="00B45D2B" w:rsidRPr="00E329FA">
        <w:rPr>
          <w:sz w:val="24"/>
          <w:szCs w:val="24"/>
        </w:rPr>
        <w:t>happy to have your child in my childcare facility.  I feel this agreement will aid in the clarification of the provider and the parents responsibilities.  Please ask questions as they arise and remember that we will try to be flexible in working for the best interests of your children</w:t>
      </w:r>
      <w:r w:rsidR="00DA1F71" w:rsidRPr="00E329FA">
        <w:rPr>
          <w:sz w:val="24"/>
          <w:szCs w:val="24"/>
        </w:rPr>
        <w:t>.</w:t>
      </w:r>
    </w:p>
    <w:p w:rsidR="00DA1F71" w:rsidRPr="00E329FA" w:rsidRDefault="00DA1F71" w:rsidP="00DA1F71">
      <w:pPr>
        <w:pStyle w:val="NoSpacing"/>
        <w:rPr>
          <w:sz w:val="24"/>
          <w:szCs w:val="24"/>
        </w:rPr>
      </w:pPr>
    </w:p>
    <w:p w:rsidR="00402504" w:rsidRPr="00E329FA" w:rsidRDefault="00DA1F71" w:rsidP="00402504">
      <w:pPr>
        <w:pStyle w:val="NoSpacing"/>
        <w:numPr>
          <w:ilvl w:val="0"/>
          <w:numId w:val="2"/>
        </w:numPr>
        <w:rPr>
          <w:sz w:val="24"/>
          <w:szCs w:val="24"/>
        </w:rPr>
      </w:pPr>
      <w:r w:rsidRPr="00E329FA">
        <w:rPr>
          <w:sz w:val="24"/>
          <w:szCs w:val="24"/>
        </w:rPr>
        <w:t xml:space="preserve">The </w:t>
      </w:r>
      <w:r w:rsidR="00402504" w:rsidRPr="00E329FA">
        <w:rPr>
          <w:sz w:val="24"/>
          <w:szCs w:val="24"/>
        </w:rPr>
        <w:t>provider agrees to provide childcare for _______________________.</w:t>
      </w:r>
    </w:p>
    <w:p w:rsidR="00402504" w:rsidRPr="00E329FA" w:rsidRDefault="00402504" w:rsidP="00402504">
      <w:pPr>
        <w:pStyle w:val="NoSpacing"/>
        <w:numPr>
          <w:ilvl w:val="0"/>
          <w:numId w:val="2"/>
        </w:numPr>
        <w:rPr>
          <w:sz w:val="24"/>
          <w:szCs w:val="24"/>
        </w:rPr>
      </w:pPr>
      <w:r w:rsidRPr="00E329FA">
        <w:rPr>
          <w:sz w:val="24"/>
          <w:szCs w:val="24"/>
        </w:rPr>
        <w:t>The fee for care for your child during the hours of ____ to ____is</w:t>
      </w:r>
      <w:r w:rsidR="003075B5" w:rsidRPr="00E329FA">
        <w:rPr>
          <w:sz w:val="24"/>
          <w:szCs w:val="24"/>
        </w:rPr>
        <w:t xml:space="preserve"> </w:t>
      </w:r>
      <w:r w:rsidRPr="00E329FA">
        <w:rPr>
          <w:sz w:val="24"/>
          <w:szCs w:val="24"/>
        </w:rPr>
        <w:t>$ _____.</w:t>
      </w:r>
      <w:r w:rsidR="003075B5" w:rsidRPr="00E329FA">
        <w:rPr>
          <w:sz w:val="24"/>
          <w:szCs w:val="24"/>
        </w:rPr>
        <w:t xml:space="preserve">  Fees are to be paid in </w:t>
      </w:r>
      <w:r w:rsidR="003075B5" w:rsidRPr="00E329FA">
        <w:rPr>
          <w:b/>
          <w:i/>
          <w:sz w:val="24"/>
          <w:szCs w:val="24"/>
          <w:u w:val="single"/>
        </w:rPr>
        <w:t>advance</w:t>
      </w:r>
      <w:r w:rsidR="003075B5" w:rsidRPr="00E329FA">
        <w:rPr>
          <w:sz w:val="24"/>
          <w:szCs w:val="24"/>
        </w:rPr>
        <w:t xml:space="preserve">.  Payments are to be made on </w:t>
      </w:r>
      <w:r w:rsidR="003075B5" w:rsidRPr="008835FB">
        <w:rPr>
          <w:b/>
          <w:sz w:val="24"/>
          <w:szCs w:val="24"/>
        </w:rPr>
        <w:t>Friday</w:t>
      </w:r>
      <w:r w:rsidR="003075B5" w:rsidRPr="00E329FA">
        <w:rPr>
          <w:sz w:val="24"/>
          <w:szCs w:val="24"/>
        </w:rPr>
        <w:t xml:space="preserve"> or </w:t>
      </w:r>
      <w:r w:rsidR="003075B5" w:rsidRPr="008835FB">
        <w:rPr>
          <w:b/>
          <w:sz w:val="24"/>
          <w:szCs w:val="24"/>
        </w:rPr>
        <w:t xml:space="preserve">Monday </w:t>
      </w:r>
      <w:r w:rsidR="008835FB">
        <w:rPr>
          <w:b/>
          <w:sz w:val="24"/>
          <w:szCs w:val="24"/>
        </w:rPr>
        <w:t xml:space="preserve">morning </w:t>
      </w:r>
      <w:r w:rsidR="003075B5" w:rsidRPr="00E329FA">
        <w:rPr>
          <w:sz w:val="24"/>
          <w:szCs w:val="24"/>
        </w:rPr>
        <w:t>of every week</w:t>
      </w:r>
      <w:r w:rsidR="008835FB">
        <w:rPr>
          <w:sz w:val="24"/>
          <w:szCs w:val="24"/>
        </w:rPr>
        <w:t xml:space="preserve"> otherwise there will be a late fee of $20.00 added to your payment</w:t>
      </w:r>
      <w:r w:rsidR="003075B5" w:rsidRPr="00E329FA">
        <w:rPr>
          <w:sz w:val="24"/>
          <w:szCs w:val="24"/>
        </w:rPr>
        <w:t>.</w:t>
      </w:r>
    </w:p>
    <w:p w:rsidR="003075B5" w:rsidRPr="00E329FA" w:rsidRDefault="003075B5" w:rsidP="00402504">
      <w:pPr>
        <w:pStyle w:val="NoSpacing"/>
        <w:numPr>
          <w:ilvl w:val="0"/>
          <w:numId w:val="2"/>
        </w:numPr>
        <w:rPr>
          <w:sz w:val="24"/>
          <w:szCs w:val="24"/>
        </w:rPr>
      </w:pPr>
      <w:r w:rsidRPr="00E329FA">
        <w:rPr>
          <w:sz w:val="24"/>
          <w:szCs w:val="24"/>
        </w:rPr>
        <w:t>The provider will notify the parent of any changes in childcare fee two weeks before the fee goes into affect.</w:t>
      </w:r>
    </w:p>
    <w:p w:rsidR="003075B5" w:rsidRPr="00E329FA" w:rsidRDefault="003075B5" w:rsidP="00402504">
      <w:pPr>
        <w:pStyle w:val="NoSpacing"/>
        <w:numPr>
          <w:ilvl w:val="0"/>
          <w:numId w:val="2"/>
        </w:numPr>
        <w:rPr>
          <w:sz w:val="24"/>
          <w:szCs w:val="24"/>
        </w:rPr>
      </w:pPr>
      <w:r w:rsidRPr="00E329FA">
        <w:rPr>
          <w:sz w:val="24"/>
          <w:szCs w:val="24"/>
        </w:rPr>
        <w:t>The parent agrees to give one week notice of termination or agrees to pay two weeks severance pay.</w:t>
      </w:r>
    </w:p>
    <w:p w:rsidR="003075B5" w:rsidRPr="00E329FA" w:rsidRDefault="003075B5" w:rsidP="00402504">
      <w:pPr>
        <w:pStyle w:val="NoSpacing"/>
        <w:numPr>
          <w:ilvl w:val="0"/>
          <w:numId w:val="2"/>
        </w:numPr>
        <w:rPr>
          <w:sz w:val="24"/>
          <w:szCs w:val="24"/>
        </w:rPr>
      </w:pPr>
      <w:r w:rsidRPr="00E329FA">
        <w:rPr>
          <w:sz w:val="24"/>
          <w:szCs w:val="24"/>
        </w:rPr>
        <w:t>The provider will offer a nutritious lunch, morning and evening snack.</w:t>
      </w:r>
    </w:p>
    <w:p w:rsidR="0024088A" w:rsidRPr="00E329FA" w:rsidRDefault="003075B5" w:rsidP="0024088A">
      <w:pPr>
        <w:pStyle w:val="NoSpacing"/>
        <w:numPr>
          <w:ilvl w:val="0"/>
          <w:numId w:val="2"/>
        </w:numPr>
        <w:rPr>
          <w:sz w:val="24"/>
          <w:szCs w:val="24"/>
        </w:rPr>
      </w:pPr>
      <w:r w:rsidRPr="00E329FA">
        <w:rPr>
          <w:sz w:val="24"/>
          <w:szCs w:val="24"/>
        </w:rPr>
        <w:t xml:space="preserve">The provider must be notified in advance if a parent will be early or late in dropping off your child.  Regular delays or </w:t>
      </w:r>
      <w:r w:rsidR="0024088A" w:rsidRPr="00E329FA">
        <w:rPr>
          <w:sz w:val="24"/>
          <w:szCs w:val="24"/>
        </w:rPr>
        <w:t>earliness. Will result in termination without notice and or fines</w:t>
      </w:r>
    </w:p>
    <w:p w:rsidR="0024088A" w:rsidRPr="00E329FA" w:rsidRDefault="0024088A" w:rsidP="0024088A">
      <w:pPr>
        <w:pStyle w:val="NoSpacing"/>
        <w:numPr>
          <w:ilvl w:val="0"/>
          <w:numId w:val="2"/>
        </w:numPr>
        <w:rPr>
          <w:sz w:val="24"/>
          <w:szCs w:val="24"/>
        </w:rPr>
      </w:pPr>
      <w:r w:rsidRPr="00E329FA">
        <w:rPr>
          <w:sz w:val="24"/>
          <w:szCs w:val="24"/>
        </w:rPr>
        <w:t>The child must be clean and fully dressed upon arrival.</w:t>
      </w:r>
    </w:p>
    <w:p w:rsidR="0024088A" w:rsidRPr="00E329FA" w:rsidRDefault="0024088A" w:rsidP="0024088A">
      <w:pPr>
        <w:pStyle w:val="NoSpacing"/>
        <w:numPr>
          <w:ilvl w:val="0"/>
          <w:numId w:val="2"/>
        </w:numPr>
        <w:rPr>
          <w:sz w:val="24"/>
          <w:szCs w:val="24"/>
        </w:rPr>
      </w:pPr>
      <w:r w:rsidRPr="00E329FA">
        <w:rPr>
          <w:sz w:val="24"/>
          <w:szCs w:val="24"/>
        </w:rPr>
        <w:t>If the provider is unable to care for the child due to an emergency or illn</w:t>
      </w:r>
      <w:r w:rsidR="00E808D3">
        <w:rPr>
          <w:sz w:val="24"/>
          <w:szCs w:val="24"/>
        </w:rPr>
        <w:t>ess of the provider</w:t>
      </w:r>
      <w:r w:rsidRPr="00E329FA">
        <w:rPr>
          <w:sz w:val="24"/>
          <w:szCs w:val="24"/>
        </w:rPr>
        <w:t>, a charge will still be made.  This charge is a</w:t>
      </w:r>
      <w:r w:rsidR="0086746F" w:rsidRPr="00E329FA">
        <w:rPr>
          <w:sz w:val="24"/>
          <w:szCs w:val="24"/>
        </w:rPr>
        <w:t>pplicable up to one month.  It is suggested that the parent arrange alternate daycare</w:t>
      </w:r>
    </w:p>
    <w:p w:rsidR="0086746F" w:rsidRPr="00E329FA" w:rsidRDefault="0086746F" w:rsidP="0086746F">
      <w:pPr>
        <w:pStyle w:val="NoSpacing"/>
        <w:numPr>
          <w:ilvl w:val="0"/>
          <w:numId w:val="2"/>
        </w:numPr>
        <w:rPr>
          <w:sz w:val="24"/>
          <w:szCs w:val="24"/>
        </w:rPr>
      </w:pPr>
      <w:r w:rsidRPr="00E329FA">
        <w:rPr>
          <w:sz w:val="24"/>
          <w:szCs w:val="24"/>
        </w:rPr>
        <w:t>The provider will be notified of the reason for a child’s absences from care before the agreed upon hours are to commence.  The charge will not be reduced for absence.</w:t>
      </w:r>
    </w:p>
    <w:p w:rsidR="0086746F" w:rsidRPr="00E329FA" w:rsidRDefault="0086746F" w:rsidP="00F67BFD">
      <w:pPr>
        <w:pStyle w:val="NoSpacing"/>
        <w:ind w:left="720" w:hanging="360"/>
        <w:rPr>
          <w:sz w:val="24"/>
          <w:szCs w:val="24"/>
        </w:rPr>
      </w:pPr>
      <w:r w:rsidRPr="00E329FA">
        <w:rPr>
          <w:sz w:val="24"/>
          <w:szCs w:val="24"/>
        </w:rPr>
        <w:t>10.</w:t>
      </w:r>
      <w:r w:rsidR="00F67BFD">
        <w:rPr>
          <w:sz w:val="24"/>
          <w:szCs w:val="24"/>
        </w:rPr>
        <w:tab/>
      </w:r>
      <w:r w:rsidRPr="00E329FA">
        <w:rPr>
          <w:sz w:val="24"/>
          <w:szCs w:val="24"/>
        </w:rPr>
        <w:t>A charge will be made for the following honored holidays (</w:t>
      </w:r>
      <w:r w:rsidRPr="00E329FA">
        <w:rPr>
          <w:b/>
          <w:i/>
          <w:sz w:val="24"/>
          <w:szCs w:val="24"/>
        </w:rPr>
        <w:t>no care attendance)</w:t>
      </w:r>
      <w:r w:rsidRPr="00E329FA">
        <w:rPr>
          <w:sz w:val="24"/>
          <w:szCs w:val="24"/>
        </w:rPr>
        <w:t xml:space="preserve"> Christmas, January, 1</w:t>
      </w:r>
      <w:r w:rsidRPr="00E329FA">
        <w:rPr>
          <w:sz w:val="24"/>
          <w:szCs w:val="24"/>
          <w:vertAlign w:val="superscript"/>
        </w:rPr>
        <w:t>st</w:t>
      </w:r>
      <w:r w:rsidRPr="00E329FA">
        <w:rPr>
          <w:sz w:val="24"/>
          <w:szCs w:val="24"/>
        </w:rPr>
        <w:t>, Memorial Day, July, 4</w:t>
      </w:r>
      <w:r w:rsidRPr="00E329FA">
        <w:rPr>
          <w:sz w:val="24"/>
          <w:szCs w:val="24"/>
          <w:vertAlign w:val="superscript"/>
        </w:rPr>
        <w:t>th</w:t>
      </w:r>
      <w:r w:rsidRPr="00E329FA">
        <w:rPr>
          <w:sz w:val="24"/>
          <w:szCs w:val="24"/>
        </w:rPr>
        <w:t>, Labor Day, Thanksgiving</w:t>
      </w:r>
      <w:r w:rsidR="00100E01" w:rsidRPr="00E329FA">
        <w:rPr>
          <w:sz w:val="24"/>
          <w:szCs w:val="24"/>
        </w:rPr>
        <w:t>.</w:t>
      </w:r>
    </w:p>
    <w:p w:rsidR="00100E01" w:rsidRPr="00E329FA" w:rsidRDefault="00100E01" w:rsidP="00F67BFD">
      <w:pPr>
        <w:pStyle w:val="NoSpacing"/>
        <w:ind w:left="720" w:hanging="360"/>
        <w:rPr>
          <w:sz w:val="24"/>
          <w:szCs w:val="24"/>
        </w:rPr>
      </w:pPr>
      <w:r w:rsidRPr="00E329FA">
        <w:rPr>
          <w:sz w:val="24"/>
          <w:szCs w:val="24"/>
        </w:rPr>
        <w:t>12.</w:t>
      </w:r>
      <w:r w:rsidR="00F67BFD">
        <w:rPr>
          <w:sz w:val="24"/>
          <w:szCs w:val="24"/>
        </w:rPr>
        <w:tab/>
      </w:r>
      <w:r w:rsidRPr="00E329FA">
        <w:rPr>
          <w:sz w:val="24"/>
          <w:szCs w:val="24"/>
        </w:rPr>
        <w:t>The parent will receive a reduced fee of ½ pay, providing that the provider gives two months notice.</w:t>
      </w:r>
    </w:p>
    <w:p w:rsidR="00100E01" w:rsidRPr="00E329FA" w:rsidRDefault="00100E01" w:rsidP="00F67BFD">
      <w:pPr>
        <w:pStyle w:val="NoSpacing"/>
        <w:ind w:left="720" w:hanging="360"/>
        <w:rPr>
          <w:sz w:val="24"/>
          <w:szCs w:val="24"/>
        </w:rPr>
      </w:pPr>
      <w:r w:rsidRPr="00E329FA">
        <w:rPr>
          <w:sz w:val="24"/>
          <w:szCs w:val="24"/>
        </w:rPr>
        <w:t>13.</w:t>
      </w:r>
      <w:r w:rsidR="00F67BFD">
        <w:rPr>
          <w:sz w:val="24"/>
          <w:szCs w:val="24"/>
        </w:rPr>
        <w:tab/>
      </w:r>
      <w:r w:rsidRPr="00E329FA">
        <w:rPr>
          <w:sz w:val="24"/>
          <w:szCs w:val="24"/>
        </w:rPr>
        <w:t>For your child’s sake as well as the other children, all immunizations proper to the child’s age must be given.  A child showing signs of illness must be given alternate care by the parent.</w:t>
      </w:r>
    </w:p>
    <w:p w:rsidR="00100E01" w:rsidRDefault="00F67BFD" w:rsidP="00F67BFD">
      <w:pPr>
        <w:pStyle w:val="NoSpacing"/>
        <w:pBdr>
          <w:bottom w:val="single" w:sz="4" w:space="1" w:color="auto"/>
        </w:pBdr>
        <w:ind w:left="720" w:hanging="360"/>
        <w:rPr>
          <w:sz w:val="24"/>
          <w:szCs w:val="24"/>
        </w:rPr>
      </w:pPr>
      <w:r>
        <w:rPr>
          <w:sz w:val="24"/>
          <w:szCs w:val="24"/>
        </w:rPr>
        <w:t>14</w:t>
      </w:r>
      <w:r w:rsidR="00BA7556">
        <w:rPr>
          <w:sz w:val="24"/>
          <w:szCs w:val="24"/>
        </w:rPr>
        <w:t>.</w:t>
      </w:r>
      <w:r>
        <w:rPr>
          <w:sz w:val="24"/>
          <w:szCs w:val="24"/>
        </w:rPr>
        <w:tab/>
      </w:r>
      <w:r w:rsidR="00100E01" w:rsidRPr="00E329FA">
        <w:rPr>
          <w:sz w:val="24"/>
          <w:szCs w:val="24"/>
        </w:rPr>
        <w:t>The first two weeks of care will be considered an adjustment period.  Should the arrangements prove unsatisfactory, the contract will be terminated.</w:t>
      </w:r>
    </w:p>
    <w:p w:rsidR="00BA7556" w:rsidRPr="00E329FA" w:rsidRDefault="00BA7556" w:rsidP="00F67BFD">
      <w:pPr>
        <w:pStyle w:val="NoSpacing"/>
        <w:pBdr>
          <w:bottom w:val="single" w:sz="4" w:space="1" w:color="auto"/>
        </w:pBdr>
        <w:ind w:left="720" w:hanging="360"/>
        <w:rPr>
          <w:sz w:val="24"/>
          <w:szCs w:val="24"/>
        </w:rPr>
      </w:pPr>
      <w:r>
        <w:rPr>
          <w:sz w:val="24"/>
          <w:szCs w:val="24"/>
        </w:rPr>
        <w:t>15</w:t>
      </w:r>
      <w:r w:rsidR="00CC7DD8">
        <w:rPr>
          <w:sz w:val="24"/>
          <w:szCs w:val="24"/>
        </w:rPr>
        <w:t>. Due</w:t>
      </w:r>
      <w:r>
        <w:rPr>
          <w:sz w:val="24"/>
          <w:szCs w:val="24"/>
        </w:rPr>
        <w:t xml:space="preserve"> to the COVID-19 virus, the following process will be effective immediately.  In the event that Robin’s childcare closes because of the COVID-19 or any pandemic you will still be </w:t>
      </w:r>
      <w:r w:rsidR="00CC7DD8">
        <w:rPr>
          <w:sz w:val="24"/>
          <w:szCs w:val="24"/>
        </w:rPr>
        <w:t>responsible</w:t>
      </w:r>
      <w:r>
        <w:rPr>
          <w:sz w:val="24"/>
          <w:szCs w:val="24"/>
        </w:rPr>
        <w:t xml:space="preserve"> for payment of childcare. If you fail to pay for </w:t>
      </w:r>
      <w:r w:rsidR="00CC7DD8">
        <w:rPr>
          <w:sz w:val="24"/>
          <w:szCs w:val="24"/>
        </w:rPr>
        <w:t>your</w:t>
      </w:r>
      <w:r>
        <w:rPr>
          <w:sz w:val="24"/>
          <w:szCs w:val="24"/>
        </w:rPr>
        <w:t xml:space="preserve"> child’s enrollment, I cannot </w:t>
      </w:r>
      <w:r w:rsidR="00CC7DD8">
        <w:rPr>
          <w:sz w:val="24"/>
          <w:szCs w:val="24"/>
        </w:rPr>
        <w:t>guarantee</w:t>
      </w:r>
      <w:r>
        <w:rPr>
          <w:sz w:val="24"/>
          <w:szCs w:val="24"/>
        </w:rPr>
        <w:t xml:space="preserve"> you spot in the </w:t>
      </w:r>
      <w:r w:rsidR="00CC7DD8">
        <w:rPr>
          <w:sz w:val="24"/>
          <w:szCs w:val="24"/>
        </w:rPr>
        <w:t>facility</w:t>
      </w:r>
      <w:r>
        <w:rPr>
          <w:sz w:val="24"/>
          <w:szCs w:val="24"/>
        </w:rPr>
        <w:t xml:space="preserve"> when Robin’s childcare reopens for business.</w:t>
      </w:r>
    </w:p>
    <w:p w:rsidR="00100E01" w:rsidRDefault="00100E01" w:rsidP="009A1DE5">
      <w:pPr>
        <w:pStyle w:val="NoSpacing"/>
        <w:rPr>
          <w:sz w:val="24"/>
          <w:szCs w:val="24"/>
        </w:rPr>
      </w:pPr>
      <w:bookmarkStart w:id="0" w:name="_GoBack"/>
      <w:bookmarkEnd w:id="0"/>
      <w:r w:rsidRPr="00E329FA">
        <w:rPr>
          <w:sz w:val="24"/>
          <w:szCs w:val="24"/>
        </w:rPr>
        <w:t>Your signature below signifies your understanding of the agreements.</w:t>
      </w:r>
    </w:p>
    <w:p w:rsidR="00E329FA" w:rsidRDefault="00E329FA" w:rsidP="003075B5">
      <w:pPr>
        <w:pStyle w:val="NoSpacing"/>
        <w:ind w:left="360"/>
        <w:rPr>
          <w:sz w:val="24"/>
          <w:szCs w:val="24"/>
        </w:rPr>
      </w:pPr>
    </w:p>
    <w:p w:rsidR="00100E01" w:rsidRDefault="00100E01" w:rsidP="009A1DE5">
      <w:pPr>
        <w:pStyle w:val="NoSpacing"/>
        <w:rPr>
          <w:sz w:val="24"/>
          <w:szCs w:val="24"/>
        </w:rPr>
      </w:pPr>
      <w:proofErr w:type="spellStart"/>
      <w:r w:rsidRPr="00E329FA">
        <w:rPr>
          <w:sz w:val="24"/>
          <w:szCs w:val="24"/>
        </w:rPr>
        <w:t>Signature_________________Date__________Provider</w:t>
      </w:r>
      <w:proofErr w:type="spellEnd"/>
      <w:r w:rsidRPr="00E329FA">
        <w:rPr>
          <w:sz w:val="24"/>
          <w:szCs w:val="24"/>
        </w:rPr>
        <w:t>__________</w:t>
      </w:r>
    </w:p>
    <w:p w:rsidR="001E4BF9" w:rsidRPr="00E329FA" w:rsidRDefault="001E4BF9" w:rsidP="003075B5">
      <w:pPr>
        <w:pStyle w:val="NoSpacing"/>
        <w:ind w:left="360"/>
        <w:rPr>
          <w:sz w:val="24"/>
          <w:szCs w:val="24"/>
        </w:rPr>
      </w:pPr>
    </w:p>
    <w:sectPr w:rsidR="001E4BF9" w:rsidRPr="00E329FA" w:rsidSect="0050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97E59"/>
    <w:multiLevelType w:val="hybridMultilevel"/>
    <w:tmpl w:val="FDCA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0B6AE9"/>
    <w:multiLevelType w:val="hybridMultilevel"/>
    <w:tmpl w:val="FEE42F98"/>
    <w:lvl w:ilvl="0" w:tplc="F294D4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0B"/>
    <w:rsid w:val="0009200B"/>
    <w:rsid w:val="00100E01"/>
    <w:rsid w:val="001422B0"/>
    <w:rsid w:val="001D55A0"/>
    <w:rsid w:val="001E4BF9"/>
    <w:rsid w:val="0024088A"/>
    <w:rsid w:val="00264984"/>
    <w:rsid w:val="003075B5"/>
    <w:rsid w:val="003544DC"/>
    <w:rsid w:val="00402504"/>
    <w:rsid w:val="00502E6A"/>
    <w:rsid w:val="006543F8"/>
    <w:rsid w:val="008341F6"/>
    <w:rsid w:val="0086746F"/>
    <w:rsid w:val="008835FB"/>
    <w:rsid w:val="009A1DE5"/>
    <w:rsid w:val="00AC12FF"/>
    <w:rsid w:val="00AF7794"/>
    <w:rsid w:val="00B45D2B"/>
    <w:rsid w:val="00BA7556"/>
    <w:rsid w:val="00C501DA"/>
    <w:rsid w:val="00CC7DD8"/>
    <w:rsid w:val="00DA1F71"/>
    <w:rsid w:val="00E329FA"/>
    <w:rsid w:val="00E808D3"/>
    <w:rsid w:val="00F63BA4"/>
    <w:rsid w:val="00F6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00B"/>
    <w:pPr>
      <w:spacing w:after="0" w:line="240" w:lineRule="auto"/>
    </w:pPr>
  </w:style>
  <w:style w:type="paragraph" w:styleId="BalloonText">
    <w:name w:val="Balloon Text"/>
    <w:basedOn w:val="Normal"/>
    <w:link w:val="BalloonTextChar"/>
    <w:uiPriority w:val="99"/>
    <w:semiHidden/>
    <w:unhideWhenUsed/>
    <w:rsid w:val="00F6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00B"/>
    <w:pPr>
      <w:spacing w:after="0" w:line="240" w:lineRule="auto"/>
    </w:pPr>
  </w:style>
  <w:style w:type="paragraph" w:styleId="BalloonText">
    <w:name w:val="Balloon Text"/>
    <w:basedOn w:val="Normal"/>
    <w:link w:val="BalloonTextChar"/>
    <w:uiPriority w:val="99"/>
    <w:semiHidden/>
    <w:unhideWhenUsed/>
    <w:rsid w:val="00F6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Administrator</cp:lastModifiedBy>
  <cp:revision>2</cp:revision>
  <cp:lastPrinted>2016-09-29T23:52:00Z</cp:lastPrinted>
  <dcterms:created xsi:type="dcterms:W3CDTF">2020-05-14T21:02:00Z</dcterms:created>
  <dcterms:modified xsi:type="dcterms:W3CDTF">2020-05-14T21:02:00Z</dcterms:modified>
</cp:coreProperties>
</file>